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0DC5" w14:textId="77777777" w:rsidR="00040A1E" w:rsidRPr="001D3180" w:rsidRDefault="00040A1E" w:rsidP="00040A1E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 w14:anchorId="55A5E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63817928" r:id="rId6"/>
        </w:object>
      </w:r>
    </w:p>
    <w:p w14:paraId="3937133C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10E9C861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73B8F412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197857A5" w14:textId="77777777" w:rsidR="00040A1E" w:rsidRPr="006A7531" w:rsidRDefault="00040A1E" w:rsidP="00040A1E">
      <w:pPr>
        <w:rPr>
          <w:b/>
          <w:bCs/>
          <w:sz w:val="28"/>
          <w:lang w:val="uk-UA"/>
        </w:rPr>
      </w:pPr>
    </w:p>
    <w:p w14:paraId="38C70738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 О З П О Р Я Д Ж Е Н </w:t>
      </w:r>
      <w:proofErr w:type="spellStart"/>
      <w:r>
        <w:rPr>
          <w:b/>
          <w:bCs/>
          <w:sz w:val="28"/>
          <w:lang w:val="uk-UA"/>
        </w:rPr>
        <w:t>Н</w:t>
      </w:r>
      <w:proofErr w:type="spellEnd"/>
      <w:r>
        <w:rPr>
          <w:b/>
          <w:bCs/>
          <w:sz w:val="28"/>
          <w:lang w:val="uk-UA"/>
        </w:rPr>
        <w:t xml:space="preserve"> Я</w:t>
      </w:r>
    </w:p>
    <w:p w14:paraId="466CC49D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55BF89A2" w14:textId="77777777" w:rsidR="001C5E43" w:rsidRDefault="00040A1E" w:rsidP="001C5E4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300FFA72" w14:textId="5023EA81" w:rsidR="001C5E43" w:rsidRPr="00C2676A" w:rsidRDefault="0002037E" w:rsidP="001C5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C5E43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2</w:t>
      </w:r>
      <w:r w:rsidR="001C5E43">
        <w:rPr>
          <w:sz w:val="28"/>
          <w:szCs w:val="28"/>
          <w:lang w:val="uk-UA"/>
        </w:rPr>
        <w:t>.</w:t>
      </w:r>
      <w:r w:rsidR="001C5E43" w:rsidRPr="00C2676A">
        <w:rPr>
          <w:sz w:val="28"/>
          <w:szCs w:val="28"/>
          <w:lang w:val="uk-UA"/>
        </w:rPr>
        <w:t>202</w:t>
      </w:r>
      <w:r w:rsidR="001C5E43">
        <w:rPr>
          <w:sz w:val="28"/>
          <w:szCs w:val="28"/>
          <w:lang w:val="uk-UA"/>
        </w:rPr>
        <w:t>3</w:t>
      </w:r>
      <w:r w:rsidR="001C5E43" w:rsidRPr="00C2676A">
        <w:rPr>
          <w:sz w:val="28"/>
          <w:szCs w:val="28"/>
          <w:lang w:val="uk-UA"/>
        </w:rPr>
        <w:t xml:space="preserve"> року                                                                </w:t>
      </w:r>
      <w:r w:rsidR="00D04767">
        <w:rPr>
          <w:sz w:val="28"/>
          <w:szCs w:val="28"/>
          <w:lang w:val="uk-UA"/>
        </w:rPr>
        <w:t xml:space="preserve">             </w:t>
      </w:r>
      <w:r w:rsidR="001C5E43" w:rsidRPr="00C2676A">
        <w:rPr>
          <w:sz w:val="28"/>
          <w:szCs w:val="28"/>
          <w:lang w:val="uk-UA"/>
        </w:rPr>
        <w:t>№</w:t>
      </w:r>
      <w:r w:rsidR="001C5E43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61</w:t>
      </w:r>
      <w:r w:rsidR="001C5E43" w:rsidRPr="00C2676A">
        <w:rPr>
          <w:sz w:val="28"/>
          <w:szCs w:val="28"/>
          <w:lang w:val="uk-UA"/>
        </w:rPr>
        <w:t xml:space="preserve"> /А-202</w:t>
      </w:r>
      <w:r w:rsidR="001C5E43">
        <w:rPr>
          <w:sz w:val="28"/>
          <w:szCs w:val="28"/>
          <w:lang w:val="uk-UA"/>
        </w:rPr>
        <w:t>3</w:t>
      </w:r>
    </w:p>
    <w:p w14:paraId="7007C526" w14:textId="77777777" w:rsidR="001C5E43" w:rsidRPr="00C2676A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523258F" w14:textId="77777777" w:rsidR="001C5E43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4624D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 сорокової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6064C85F" w14:textId="77777777" w:rsidR="001C5E43" w:rsidRPr="006106A0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1567D43C" w14:textId="77777777" w:rsidR="001C5E43" w:rsidRDefault="001C5E43" w:rsidP="001C5E43">
      <w:pPr>
        <w:pStyle w:val="a3"/>
        <w:jc w:val="both"/>
        <w:rPr>
          <w:lang w:val="uk-UA"/>
        </w:rPr>
      </w:pPr>
    </w:p>
    <w:p w14:paraId="4B45AE9B" w14:textId="77777777" w:rsidR="00DD4394" w:rsidRDefault="001C5E43" w:rsidP="001C5E4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4B483B9C" w14:textId="77777777" w:rsidR="001C5E43" w:rsidRPr="00434C93" w:rsidRDefault="00DD4394" w:rsidP="001C5E43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 xml:space="preserve">          </w:t>
      </w:r>
      <w:r>
        <w:rPr>
          <w:lang w:val="uk-UA"/>
        </w:rPr>
        <w:tab/>
      </w:r>
      <w:r w:rsidR="001C5E43"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»: </w:t>
      </w:r>
    </w:p>
    <w:p w14:paraId="2D23BE91" w14:textId="42847C5B" w:rsidR="00DD4394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чергову </w:t>
      </w:r>
      <w:r w:rsidR="004624D9">
        <w:rPr>
          <w:rFonts w:ascii="Times New Roman" w:hAnsi="Times New Roman"/>
          <w:sz w:val="28"/>
          <w:szCs w:val="28"/>
          <w:lang w:val="uk-UA"/>
        </w:rPr>
        <w:t>сорокову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</w:t>
      </w:r>
      <w:r w:rsidR="00B05C61">
        <w:rPr>
          <w:rFonts w:ascii="Times New Roman" w:hAnsi="Times New Roman"/>
          <w:sz w:val="28"/>
          <w:szCs w:val="28"/>
          <w:lang w:val="en-US"/>
        </w:rPr>
        <w:t>VIII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4D9">
        <w:rPr>
          <w:rFonts w:ascii="Times New Roman" w:hAnsi="Times New Roman"/>
          <w:sz w:val="28"/>
          <w:szCs w:val="28"/>
          <w:lang w:val="uk-UA"/>
        </w:rPr>
        <w:t>21 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 року</w:t>
      </w:r>
      <w:r w:rsidR="00D0476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 10</w:t>
      </w:r>
      <w:r w:rsidRPr="004E7DFD">
        <w:rPr>
          <w:rFonts w:ascii="Times New Roman" w:hAnsi="Times New Roman"/>
          <w:sz w:val="28"/>
          <w:szCs w:val="28"/>
          <w:lang w:val="uk-UA"/>
        </w:rPr>
        <w:t>.00 годині</w:t>
      </w:r>
      <w:r w:rsidR="00D04767">
        <w:rPr>
          <w:rFonts w:ascii="Times New Roman" w:hAnsi="Times New Roman"/>
          <w:sz w:val="28"/>
          <w:szCs w:val="28"/>
          <w:lang w:val="uk-UA"/>
        </w:rPr>
        <w:t>,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в малому залі </w:t>
      </w:r>
      <w:r w:rsidRPr="00434C93">
        <w:rPr>
          <w:rFonts w:ascii="Times New Roman" w:hAnsi="Times New Roman"/>
          <w:sz w:val="28"/>
          <w:szCs w:val="28"/>
          <w:lang w:val="uk-UA"/>
        </w:rPr>
        <w:t>адмінбудинку (вул.Соборна,9, смт Саврань)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14:paraId="4F5293EC" w14:textId="77777777" w:rsidR="001C5E43" w:rsidRPr="00800C76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Винести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434C93">
        <w:rPr>
          <w:rFonts w:ascii="Times New Roman" w:hAnsi="Times New Roman"/>
          <w:sz w:val="28"/>
          <w:szCs w:val="28"/>
        </w:rPr>
        <w:t>:</w:t>
      </w:r>
    </w:p>
    <w:p w14:paraId="2E019702" w14:textId="77777777" w:rsidR="00FA216E" w:rsidRPr="0006469A" w:rsidRDefault="001C5E43" w:rsidP="0006469A">
      <w:pPr>
        <w:pStyle w:val="a3"/>
        <w:ind w:left="284" w:firstLine="142"/>
        <w:rPr>
          <w:rFonts w:ascii="Times New Roman" w:hAnsi="Times New Roman"/>
          <w:bCs/>
          <w:color w:val="000000"/>
          <w:sz w:val="28"/>
          <w:szCs w:val="28"/>
        </w:rPr>
      </w:pPr>
      <w:r w:rsidRPr="0006469A">
        <w:rPr>
          <w:rFonts w:ascii="Times New Roman" w:hAnsi="Times New Roman"/>
          <w:sz w:val="28"/>
          <w:szCs w:val="28"/>
        </w:rPr>
        <w:t>2.1.</w:t>
      </w:r>
      <w:r w:rsidR="0002037E" w:rsidRPr="00064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16E" w:rsidRPr="0006469A">
        <w:rPr>
          <w:rFonts w:ascii="Times New Roman" w:hAnsi="Times New Roman"/>
          <w:sz w:val="28"/>
          <w:szCs w:val="28"/>
        </w:rPr>
        <w:t xml:space="preserve">Про внесення змін і доповнень до рішення селищної ради від 23 </w:t>
      </w:r>
      <w:proofErr w:type="gramStart"/>
      <w:r w:rsidR="00FA216E" w:rsidRPr="0006469A">
        <w:rPr>
          <w:rFonts w:ascii="Times New Roman" w:hAnsi="Times New Roman"/>
          <w:sz w:val="28"/>
          <w:szCs w:val="28"/>
        </w:rPr>
        <w:t>грудня  2022</w:t>
      </w:r>
      <w:proofErr w:type="gramEnd"/>
      <w:r w:rsidR="00FA216E" w:rsidRPr="0006469A">
        <w:rPr>
          <w:rFonts w:ascii="Times New Roman" w:hAnsi="Times New Roman"/>
          <w:sz w:val="28"/>
          <w:szCs w:val="28"/>
        </w:rPr>
        <w:t xml:space="preserve"> року № 2080 –VШ «Про селищний бюджет на 2023 рік»</w:t>
      </w:r>
    </w:p>
    <w:p w14:paraId="0E0AEC24" w14:textId="77777777" w:rsidR="0002037E" w:rsidRPr="0006469A" w:rsidRDefault="00FA216E" w:rsidP="0006469A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06469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2.2.  </w:t>
      </w:r>
      <w:r w:rsidR="0002037E" w:rsidRPr="0006469A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="0002037E" w:rsidRPr="0006469A">
        <w:rPr>
          <w:rFonts w:ascii="Times New Roman" w:hAnsi="Times New Roman"/>
          <w:bCs/>
          <w:color w:val="000000"/>
          <w:sz w:val="28"/>
          <w:szCs w:val="28"/>
        </w:rPr>
        <w:t>селищний</w:t>
      </w:r>
      <w:proofErr w:type="spellEnd"/>
      <w:r w:rsidR="0002037E" w:rsidRPr="0006469A">
        <w:rPr>
          <w:rFonts w:ascii="Times New Roman" w:hAnsi="Times New Roman"/>
          <w:bCs/>
          <w:color w:val="000000"/>
          <w:sz w:val="28"/>
          <w:szCs w:val="28"/>
        </w:rPr>
        <w:t xml:space="preserve"> бюджет </w:t>
      </w:r>
      <w:proofErr w:type="spellStart"/>
      <w:r w:rsidR="0002037E" w:rsidRPr="0006469A">
        <w:rPr>
          <w:rFonts w:ascii="Times New Roman" w:hAnsi="Times New Roman"/>
          <w:bCs/>
          <w:color w:val="000000"/>
          <w:sz w:val="28"/>
          <w:szCs w:val="28"/>
        </w:rPr>
        <w:t>Савранської</w:t>
      </w:r>
      <w:proofErr w:type="spellEnd"/>
      <w:r w:rsidR="0002037E" w:rsidRPr="000646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02037E" w:rsidRPr="0006469A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="0002037E" w:rsidRPr="000646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867F7" w:rsidRPr="0006469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02037E" w:rsidRPr="0006469A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proofErr w:type="gramEnd"/>
      <w:r w:rsidR="0002037E" w:rsidRPr="0006469A">
        <w:rPr>
          <w:rFonts w:ascii="Times New Roman" w:hAnsi="Times New Roman"/>
          <w:bCs/>
          <w:color w:val="000000"/>
          <w:sz w:val="28"/>
          <w:szCs w:val="28"/>
        </w:rPr>
        <w:t xml:space="preserve"> на 2024 </w:t>
      </w:r>
      <w:proofErr w:type="spellStart"/>
      <w:r w:rsidR="0002037E" w:rsidRPr="0006469A">
        <w:rPr>
          <w:rFonts w:ascii="Times New Roman" w:hAnsi="Times New Roman"/>
          <w:bCs/>
          <w:color w:val="000000"/>
          <w:sz w:val="28"/>
          <w:szCs w:val="28"/>
        </w:rPr>
        <w:t>рік</w:t>
      </w:r>
      <w:proofErr w:type="spellEnd"/>
    </w:p>
    <w:p w14:paraId="5411CE55" w14:textId="77777777" w:rsidR="0046024B" w:rsidRPr="0006469A" w:rsidRDefault="0002037E" w:rsidP="0006469A">
      <w:pPr>
        <w:pStyle w:val="a3"/>
        <w:ind w:hanging="284"/>
        <w:rPr>
          <w:rFonts w:ascii="Times New Roman" w:hAnsi="Times New Roman"/>
          <w:sz w:val="28"/>
          <w:szCs w:val="28"/>
        </w:rPr>
      </w:pPr>
      <w:r w:rsidRPr="0006469A">
        <w:rPr>
          <w:lang w:val="uk-UA"/>
        </w:rPr>
        <w:t xml:space="preserve">     </w:t>
      </w:r>
      <w:r w:rsidR="003867F7" w:rsidRPr="0006469A">
        <w:rPr>
          <w:lang w:val="uk-UA"/>
        </w:rPr>
        <w:t xml:space="preserve"> </w:t>
      </w:r>
      <w:r w:rsidR="0006469A">
        <w:rPr>
          <w:lang w:val="uk-UA"/>
        </w:rPr>
        <w:t xml:space="preserve">        </w:t>
      </w:r>
      <w:r w:rsidRPr="0006469A">
        <w:rPr>
          <w:rFonts w:ascii="Times New Roman" w:hAnsi="Times New Roman"/>
          <w:sz w:val="28"/>
          <w:szCs w:val="28"/>
          <w:lang w:val="uk-UA"/>
        </w:rPr>
        <w:t>2.</w:t>
      </w:r>
      <w:r w:rsidR="00FA216E" w:rsidRPr="0006469A">
        <w:rPr>
          <w:rFonts w:ascii="Times New Roman" w:hAnsi="Times New Roman"/>
          <w:sz w:val="28"/>
          <w:szCs w:val="28"/>
          <w:lang w:val="uk-UA"/>
        </w:rPr>
        <w:t>3</w:t>
      </w:r>
      <w:r w:rsidRPr="0006469A">
        <w:rPr>
          <w:rFonts w:ascii="Times New Roman" w:hAnsi="Times New Roman"/>
          <w:sz w:val="28"/>
          <w:szCs w:val="28"/>
          <w:lang w:val="uk-UA"/>
        </w:rPr>
        <w:t>.</w:t>
      </w:r>
      <w:r w:rsidRPr="0006469A">
        <w:rPr>
          <w:lang w:val="uk-UA"/>
        </w:rPr>
        <w:t xml:space="preserve"> </w:t>
      </w:r>
      <w:r w:rsidR="00FA216E" w:rsidRPr="0006469A">
        <w:rPr>
          <w:lang w:val="uk-UA"/>
        </w:rPr>
        <w:t xml:space="preserve"> </w:t>
      </w:r>
      <w:r w:rsidR="0046024B" w:rsidRPr="0006469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формування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ефективної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мережі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закладів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освіти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ради на 2024-2027 роки</w:t>
      </w:r>
    </w:p>
    <w:p w14:paraId="4A2587FE" w14:textId="77777777" w:rsidR="0046024B" w:rsidRPr="0006469A" w:rsidRDefault="0046024B" w:rsidP="0006469A">
      <w:pPr>
        <w:pStyle w:val="a3"/>
        <w:rPr>
          <w:rFonts w:ascii="Times New Roman" w:hAnsi="Times New Roman"/>
          <w:sz w:val="28"/>
          <w:szCs w:val="28"/>
        </w:rPr>
      </w:pPr>
      <w:r w:rsidRPr="0006469A">
        <w:rPr>
          <w:rFonts w:ascii="Times New Roman" w:hAnsi="Times New Roman"/>
          <w:sz w:val="28"/>
          <w:szCs w:val="28"/>
        </w:rPr>
        <w:t xml:space="preserve">  </w:t>
      </w:r>
      <w:r w:rsidR="003867F7" w:rsidRPr="0006469A">
        <w:rPr>
          <w:rFonts w:ascii="Times New Roman" w:hAnsi="Times New Roman"/>
          <w:sz w:val="28"/>
          <w:szCs w:val="28"/>
        </w:rPr>
        <w:t xml:space="preserve">    </w:t>
      </w:r>
      <w:r w:rsidRPr="0006469A">
        <w:rPr>
          <w:rFonts w:ascii="Times New Roman" w:hAnsi="Times New Roman"/>
          <w:sz w:val="28"/>
          <w:szCs w:val="28"/>
        </w:rPr>
        <w:t>2.</w:t>
      </w:r>
      <w:r w:rsidR="00FA216E" w:rsidRPr="0006469A">
        <w:rPr>
          <w:rFonts w:ascii="Times New Roman" w:hAnsi="Times New Roman"/>
          <w:sz w:val="28"/>
          <w:szCs w:val="28"/>
        </w:rPr>
        <w:t>4</w:t>
      </w:r>
      <w:r w:rsidRPr="0006469A">
        <w:rPr>
          <w:rFonts w:ascii="Times New Roman" w:hAnsi="Times New Roman"/>
          <w:sz w:val="28"/>
          <w:szCs w:val="28"/>
        </w:rPr>
        <w:t>.</w:t>
      </w:r>
      <w:r w:rsidR="00FA216E" w:rsidRPr="0006469A">
        <w:rPr>
          <w:rFonts w:ascii="Times New Roman" w:hAnsi="Times New Roman"/>
          <w:sz w:val="28"/>
          <w:szCs w:val="28"/>
        </w:rPr>
        <w:t xml:space="preserve"> </w:t>
      </w:r>
      <w:r w:rsidRPr="0006469A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6469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06469A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системи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шкільного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в закладах </w:t>
      </w:r>
      <w:proofErr w:type="spellStart"/>
      <w:r w:rsidRPr="0006469A">
        <w:rPr>
          <w:rFonts w:ascii="Times New Roman" w:hAnsi="Times New Roman"/>
          <w:sz w:val="28"/>
          <w:szCs w:val="28"/>
        </w:rPr>
        <w:t>освіти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37E" w:rsidRPr="0006469A">
        <w:rPr>
          <w:rFonts w:ascii="Times New Roman" w:hAnsi="Times New Roman"/>
          <w:sz w:val="28"/>
          <w:szCs w:val="28"/>
        </w:rPr>
        <w:t>селищної</w:t>
      </w:r>
      <w:proofErr w:type="spellEnd"/>
      <w:r w:rsidR="0002037E" w:rsidRPr="0006469A">
        <w:rPr>
          <w:rFonts w:ascii="Times New Roman" w:hAnsi="Times New Roman"/>
          <w:sz w:val="28"/>
          <w:szCs w:val="28"/>
        </w:rPr>
        <w:t xml:space="preserve"> ради на 2023-2027 роки</w:t>
      </w:r>
    </w:p>
    <w:p w14:paraId="1CDEF172" w14:textId="77777777" w:rsidR="0046024B" w:rsidRPr="0006469A" w:rsidRDefault="0046024B" w:rsidP="00211899">
      <w:pPr>
        <w:pStyle w:val="a3"/>
        <w:rPr>
          <w:rFonts w:ascii="Times New Roman" w:hAnsi="Times New Roman"/>
          <w:sz w:val="28"/>
          <w:szCs w:val="28"/>
        </w:rPr>
      </w:pPr>
      <w:r w:rsidRPr="0006469A">
        <w:rPr>
          <w:rFonts w:ascii="Times New Roman" w:hAnsi="Times New Roman"/>
          <w:sz w:val="28"/>
          <w:szCs w:val="28"/>
        </w:rPr>
        <w:t xml:space="preserve">   </w:t>
      </w:r>
      <w:r w:rsidR="003867F7" w:rsidRPr="0006469A">
        <w:rPr>
          <w:rFonts w:ascii="Times New Roman" w:hAnsi="Times New Roman"/>
          <w:sz w:val="28"/>
          <w:szCs w:val="28"/>
        </w:rPr>
        <w:t xml:space="preserve">   </w:t>
      </w:r>
      <w:r w:rsidRPr="0006469A">
        <w:rPr>
          <w:rFonts w:ascii="Times New Roman" w:hAnsi="Times New Roman"/>
          <w:sz w:val="28"/>
          <w:szCs w:val="28"/>
        </w:rPr>
        <w:t>2.</w:t>
      </w:r>
      <w:r w:rsidR="00FA216E" w:rsidRPr="0006469A">
        <w:rPr>
          <w:rFonts w:ascii="Times New Roman" w:hAnsi="Times New Roman"/>
          <w:sz w:val="28"/>
          <w:szCs w:val="28"/>
        </w:rPr>
        <w:t>5</w:t>
      </w:r>
      <w:r w:rsidRPr="0006469A">
        <w:rPr>
          <w:rFonts w:ascii="Times New Roman" w:hAnsi="Times New Roman"/>
          <w:sz w:val="28"/>
          <w:szCs w:val="28"/>
        </w:rPr>
        <w:t xml:space="preserve">. </w:t>
      </w:r>
      <w:r w:rsidR="00FA216E" w:rsidRPr="0006469A">
        <w:rPr>
          <w:rFonts w:ascii="Times New Roman" w:hAnsi="Times New Roman"/>
          <w:sz w:val="28"/>
          <w:szCs w:val="28"/>
        </w:rPr>
        <w:t xml:space="preserve"> </w:t>
      </w:r>
      <w:r w:rsidRPr="0006469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6469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Комплексної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6469A">
        <w:rPr>
          <w:rFonts w:ascii="Times New Roman" w:hAnsi="Times New Roman"/>
          <w:sz w:val="28"/>
          <w:szCs w:val="28"/>
        </w:rPr>
        <w:t>освіти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r w:rsidR="000646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Савранської</w:t>
      </w:r>
      <w:proofErr w:type="spellEnd"/>
      <w:proofErr w:type="gram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037E" w:rsidRPr="0006469A">
        <w:rPr>
          <w:rFonts w:ascii="Times New Roman" w:hAnsi="Times New Roman"/>
          <w:sz w:val="28"/>
          <w:szCs w:val="28"/>
        </w:rPr>
        <w:t>селищної</w:t>
      </w:r>
      <w:proofErr w:type="spellEnd"/>
      <w:r w:rsidR="0002037E" w:rsidRPr="0006469A">
        <w:rPr>
          <w:rFonts w:ascii="Times New Roman" w:hAnsi="Times New Roman"/>
          <w:sz w:val="28"/>
          <w:szCs w:val="28"/>
        </w:rPr>
        <w:t xml:space="preserve"> ради на 2024-2026 роки</w:t>
      </w:r>
    </w:p>
    <w:p w14:paraId="2FE1518C" w14:textId="77777777" w:rsidR="0046024B" w:rsidRPr="0006469A" w:rsidRDefault="0046024B" w:rsidP="0006469A">
      <w:pPr>
        <w:pStyle w:val="a3"/>
        <w:rPr>
          <w:rFonts w:ascii="Times New Roman" w:hAnsi="Times New Roman"/>
          <w:sz w:val="28"/>
          <w:szCs w:val="28"/>
        </w:rPr>
      </w:pPr>
      <w:r w:rsidRPr="0006469A">
        <w:rPr>
          <w:rFonts w:ascii="Times New Roman" w:hAnsi="Times New Roman"/>
          <w:sz w:val="28"/>
          <w:szCs w:val="28"/>
        </w:rPr>
        <w:t xml:space="preserve">    </w:t>
      </w:r>
      <w:r w:rsidR="003867F7" w:rsidRPr="0006469A">
        <w:rPr>
          <w:rFonts w:ascii="Times New Roman" w:hAnsi="Times New Roman"/>
          <w:sz w:val="28"/>
          <w:szCs w:val="28"/>
        </w:rPr>
        <w:t xml:space="preserve">  </w:t>
      </w:r>
      <w:r w:rsidRPr="0006469A">
        <w:rPr>
          <w:rFonts w:ascii="Times New Roman" w:hAnsi="Times New Roman"/>
          <w:sz w:val="28"/>
          <w:szCs w:val="28"/>
        </w:rPr>
        <w:t>2.</w:t>
      </w:r>
      <w:r w:rsidR="00211899">
        <w:rPr>
          <w:rFonts w:ascii="Times New Roman" w:hAnsi="Times New Roman"/>
          <w:sz w:val="28"/>
          <w:szCs w:val="28"/>
          <w:lang w:val="uk-UA"/>
        </w:rPr>
        <w:t>6</w:t>
      </w:r>
      <w:r w:rsidRPr="0006469A">
        <w:rPr>
          <w:rFonts w:ascii="Times New Roman" w:hAnsi="Times New Roman"/>
          <w:sz w:val="28"/>
          <w:szCs w:val="28"/>
        </w:rPr>
        <w:t>.</w:t>
      </w:r>
      <w:r w:rsidR="00FA216E" w:rsidRPr="0006469A">
        <w:rPr>
          <w:rFonts w:ascii="Times New Roman" w:hAnsi="Times New Roman"/>
          <w:sz w:val="28"/>
          <w:szCs w:val="28"/>
        </w:rPr>
        <w:t xml:space="preserve"> </w:t>
      </w:r>
      <w:r w:rsidRPr="0006469A">
        <w:rPr>
          <w:rFonts w:ascii="Times New Roman" w:hAnsi="Times New Roman"/>
          <w:sz w:val="28"/>
          <w:szCs w:val="28"/>
        </w:rPr>
        <w:t xml:space="preserve"> Про передачу майна з балансу </w:t>
      </w:r>
      <w:proofErr w:type="spellStart"/>
      <w:r w:rsidRPr="0006469A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ради на баланс </w:t>
      </w:r>
      <w:proofErr w:type="spellStart"/>
      <w:r w:rsidRPr="0006469A">
        <w:rPr>
          <w:rFonts w:ascii="Times New Roman" w:hAnsi="Times New Roman"/>
          <w:sz w:val="28"/>
          <w:szCs w:val="28"/>
        </w:rPr>
        <w:t>в</w:t>
      </w:r>
      <w:r w:rsidR="003867F7" w:rsidRPr="0006469A">
        <w:rPr>
          <w:rFonts w:ascii="Times New Roman" w:hAnsi="Times New Roman"/>
          <w:sz w:val="28"/>
          <w:szCs w:val="28"/>
        </w:rPr>
        <w:t>ідділу</w:t>
      </w:r>
      <w:proofErr w:type="spellEnd"/>
      <w:r w:rsidR="003867F7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7F7" w:rsidRPr="0006469A">
        <w:rPr>
          <w:rFonts w:ascii="Times New Roman" w:hAnsi="Times New Roman"/>
          <w:sz w:val="28"/>
          <w:szCs w:val="28"/>
        </w:rPr>
        <w:t>освіти</w:t>
      </w:r>
      <w:proofErr w:type="spellEnd"/>
      <w:r w:rsidR="003867F7" w:rsidRPr="000646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67F7" w:rsidRPr="0006469A">
        <w:rPr>
          <w:rFonts w:ascii="Times New Roman" w:hAnsi="Times New Roman"/>
          <w:sz w:val="28"/>
          <w:szCs w:val="28"/>
        </w:rPr>
        <w:t>молоді</w:t>
      </w:r>
      <w:proofErr w:type="spellEnd"/>
      <w:r w:rsidR="003867F7" w:rsidRPr="0006469A">
        <w:rPr>
          <w:rFonts w:ascii="Times New Roman" w:hAnsi="Times New Roman"/>
          <w:sz w:val="28"/>
          <w:szCs w:val="28"/>
        </w:rPr>
        <w:t xml:space="preserve"> та спорту</w:t>
      </w:r>
    </w:p>
    <w:p w14:paraId="72022500" w14:textId="77777777" w:rsidR="0046024B" w:rsidRPr="0006469A" w:rsidRDefault="003867F7" w:rsidP="0006469A">
      <w:pPr>
        <w:pStyle w:val="a3"/>
        <w:rPr>
          <w:rFonts w:ascii="Times New Roman" w:hAnsi="Times New Roman"/>
          <w:sz w:val="28"/>
          <w:szCs w:val="28"/>
        </w:rPr>
      </w:pPr>
      <w:r w:rsidRPr="0006469A">
        <w:rPr>
          <w:rFonts w:ascii="Times New Roman" w:hAnsi="Times New Roman"/>
          <w:sz w:val="28"/>
          <w:szCs w:val="28"/>
        </w:rPr>
        <w:t xml:space="preserve">      </w:t>
      </w:r>
      <w:r w:rsidR="0046024B" w:rsidRPr="0006469A">
        <w:rPr>
          <w:rFonts w:ascii="Times New Roman" w:hAnsi="Times New Roman"/>
          <w:sz w:val="28"/>
          <w:szCs w:val="28"/>
        </w:rPr>
        <w:t>2.</w:t>
      </w:r>
      <w:r w:rsidR="00211899">
        <w:rPr>
          <w:rFonts w:ascii="Times New Roman" w:hAnsi="Times New Roman"/>
          <w:sz w:val="28"/>
          <w:szCs w:val="28"/>
          <w:lang w:val="uk-UA"/>
        </w:rPr>
        <w:t>7</w:t>
      </w:r>
      <w:r w:rsidR="0046024B" w:rsidRPr="0006469A">
        <w:rPr>
          <w:rFonts w:ascii="Times New Roman" w:hAnsi="Times New Roman"/>
          <w:sz w:val="28"/>
          <w:szCs w:val="28"/>
        </w:rPr>
        <w:t xml:space="preserve">.  Про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Програми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профілактики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="0046024B" w:rsidRPr="0006469A">
        <w:rPr>
          <w:rFonts w:ascii="Times New Roman" w:hAnsi="Times New Roman"/>
          <w:sz w:val="28"/>
          <w:szCs w:val="28"/>
        </w:rPr>
        <w:t>протидії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злочинності</w:t>
      </w:r>
      <w:proofErr w:type="spellEnd"/>
      <w:proofErr w:type="gramEnd"/>
      <w:r w:rsidR="0046024B" w:rsidRPr="0006469A">
        <w:rPr>
          <w:rFonts w:ascii="Times New Roman" w:hAnsi="Times New Roman"/>
          <w:sz w:val="28"/>
          <w:szCs w:val="28"/>
        </w:rPr>
        <w:t xml:space="preserve">  на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селищної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громади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Безпечна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46024B" w:rsidRPr="0006469A">
        <w:rPr>
          <w:rFonts w:ascii="Times New Roman" w:hAnsi="Times New Roman"/>
          <w:sz w:val="28"/>
          <w:szCs w:val="28"/>
        </w:rPr>
        <w:t>Савранщина</w:t>
      </w:r>
      <w:proofErr w:type="spellEnd"/>
      <w:r w:rsidR="0046024B" w:rsidRPr="0006469A">
        <w:rPr>
          <w:rFonts w:ascii="Times New Roman" w:hAnsi="Times New Roman"/>
          <w:sz w:val="28"/>
          <w:szCs w:val="28"/>
        </w:rPr>
        <w:t>» на 2024-2028 роки</w:t>
      </w:r>
    </w:p>
    <w:p w14:paraId="5752533B" w14:textId="77777777" w:rsidR="0046024B" w:rsidRPr="00211899" w:rsidRDefault="003867F7" w:rsidP="0006469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6469A">
        <w:rPr>
          <w:rFonts w:ascii="Times New Roman" w:hAnsi="Times New Roman"/>
          <w:sz w:val="28"/>
          <w:szCs w:val="28"/>
        </w:rPr>
        <w:t xml:space="preserve">  </w:t>
      </w:r>
      <w:r w:rsidR="0006469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6024B" w:rsidRPr="00211899">
        <w:rPr>
          <w:rFonts w:ascii="Times New Roman" w:hAnsi="Times New Roman"/>
          <w:sz w:val="28"/>
          <w:szCs w:val="28"/>
          <w:lang w:val="uk-UA"/>
        </w:rPr>
        <w:t>2.</w:t>
      </w:r>
      <w:r w:rsidR="00211899">
        <w:rPr>
          <w:rFonts w:ascii="Times New Roman" w:hAnsi="Times New Roman"/>
          <w:sz w:val="28"/>
          <w:szCs w:val="28"/>
          <w:lang w:val="uk-UA"/>
        </w:rPr>
        <w:t>8</w:t>
      </w:r>
      <w:r w:rsidR="0046024B" w:rsidRPr="00211899">
        <w:rPr>
          <w:rFonts w:ascii="Times New Roman" w:hAnsi="Times New Roman"/>
          <w:sz w:val="28"/>
          <w:szCs w:val="28"/>
          <w:lang w:val="uk-UA"/>
        </w:rPr>
        <w:t>.  Про  затвердження  фінансового плану  КНП «Савранський центр первинної медико-санітарної допомоги» Савранської  селищної  ради Одеської області на  2024 рік</w:t>
      </w:r>
    </w:p>
    <w:p w14:paraId="0C4FDD5F" w14:textId="77777777" w:rsidR="00FA216E" w:rsidRPr="0006469A" w:rsidRDefault="0046024B" w:rsidP="0006469A">
      <w:pPr>
        <w:pStyle w:val="a3"/>
        <w:rPr>
          <w:rFonts w:ascii="Times New Roman" w:hAnsi="Times New Roman"/>
          <w:sz w:val="28"/>
          <w:szCs w:val="28"/>
        </w:rPr>
      </w:pPr>
      <w:r w:rsidRPr="0021189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867F7" w:rsidRPr="0021189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6469A">
        <w:rPr>
          <w:rFonts w:ascii="Times New Roman" w:hAnsi="Times New Roman"/>
          <w:sz w:val="28"/>
          <w:szCs w:val="28"/>
        </w:rPr>
        <w:t>2.</w:t>
      </w:r>
      <w:r w:rsidR="00211899">
        <w:rPr>
          <w:rFonts w:ascii="Times New Roman" w:hAnsi="Times New Roman"/>
          <w:sz w:val="28"/>
          <w:szCs w:val="28"/>
          <w:lang w:val="uk-UA"/>
        </w:rPr>
        <w:t>9</w:t>
      </w:r>
      <w:r w:rsidRPr="0006469A">
        <w:rPr>
          <w:rFonts w:ascii="Times New Roman" w:hAnsi="Times New Roman"/>
          <w:sz w:val="28"/>
          <w:szCs w:val="28"/>
        </w:rPr>
        <w:t xml:space="preserve">. </w:t>
      </w:r>
      <w:r w:rsidR="00FA216E" w:rsidRPr="0006469A">
        <w:rPr>
          <w:rFonts w:ascii="Times New Roman" w:hAnsi="Times New Roman"/>
          <w:sz w:val="28"/>
          <w:szCs w:val="28"/>
        </w:rPr>
        <w:t xml:space="preserve"> </w:t>
      </w:r>
      <w:r w:rsidRPr="0006469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6469A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змін </w:t>
      </w:r>
      <w:proofErr w:type="gramStart"/>
      <w:r w:rsidRPr="0006469A">
        <w:rPr>
          <w:rFonts w:ascii="Times New Roman" w:hAnsi="Times New Roman"/>
          <w:sz w:val="28"/>
          <w:szCs w:val="28"/>
        </w:rPr>
        <w:t>до складу</w:t>
      </w:r>
      <w:proofErr w:type="gramEnd"/>
      <w:r w:rsidRPr="0006469A">
        <w:rPr>
          <w:rFonts w:ascii="Times New Roman" w:hAnsi="Times New Roman"/>
          <w:sz w:val="28"/>
          <w:szCs w:val="28"/>
        </w:rPr>
        <w:t> </w:t>
      </w:r>
      <w:proofErr w:type="spellStart"/>
      <w:r w:rsidRPr="0006469A">
        <w:rPr>
          <w:rFonts w:ascii="Times New Roman" w:hAnsi="Times New Roman"/>
          <w:sz w:val="28"/>
          <w:szCs w:val="28"/>
        </w:rPr>
        <w:t>опікунської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ради при </w:t>
      </w:r>
      <w:proofErr w:type="spellStart"/>
      <w:r w:rsidRPr="0006469A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  </w:t>
      </w:r>
      <w:r w:rsidR="00FA216E" w:rsidRPr="0006469A">
        <w:rPr>
          <w:rFonts w:ascii="Times New Roman" w:hAnsi="Times New Roman"/>
          <w:sz w:val="28"/>
          <w:szCs w:val="28"/>
        </w:rPr>
        <w:t xml:space="preserve">   </w:t>
      </w:r>
    </w:p>
    <w:p w14:paraId="6EEC3E4E" w14:textId="77777777" w:rsidR="0046024B" w:rsidRPr="0006469A" w:rsidRDefault="0046024B" w:rsidP="0006469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6469A">
        <w:rPr>
          <w:rFonts w:ascii="Times New Roman" w:hAnsi="Times New Roman"/>
          <w:sz w:val="28"/>
          <w:szCs w:val="28"/>
        </w:rPr>
        <w:t>комітеті</w:t>
      </w:r>
      <w:proofErr w:type="spellEnd"/>
      <w:r w:rsidRPr="0006469A">
        <w:rPr>
          <w:rFonts w:ascii="Times New Roman" w:hAnsi="Times New Roman"/>
          <w:sz w:val="28"/>
          <w:szCs w:val="28"/>
        </w:rPr>
        <w:t> </w:t>
      </w:r>
      <w:proofErr w:type="spellStart"/>
      <w:r w:rsidRPr="0006469A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ради</w:t>
      </w:r>
    </w:p>
    <w:p w14:paraId="781F2A66" w14:textId="77777777" w:rsidR="00104BCC" w:rsidRPr="00104BCC" w:rsidRDefault="003867F7" w:rsidP="00104BCC">
      <w:pPr>
        <w:pStyle w:val="a3"/>
        <w:rPr>
          <w:rFonts w:ascii="Times New Roman" w:hAnsi="Times New Roman"/>
          <w:sz w:val="28"/>
          <w:szCs w:val="28"/>
        </w:rPr>
      </w:pPr>
      <w:r w:rsidRPr="0006469A">
        <w:rPr>
          <w:rFonts w:ascii="Times New Roman" w:hAnsi="Times New Roman"/>
          <w:sz w:val="28"/>
          <w:szCs w:val="28"/>
        </w:rPr>
        <w:t xml:space="preserve">      2.1</w:t>
      </w:r>
      <w:r w:rsidR="00211899">
        <w:rPr>
          <w:rFonts w:ascii="Times New Roman" w:hAnsi="Times New Roman"/>
          <w:sz w:val="28"/>
          <w:szCs w:val="28"/>
          <w:lang w:val="uk-UA"/>
        </w:rPr>
        <w:t>0</w:t>
      </w:r>
      <w:r w:rsidRPr="0006469A">
        <w:rPr>
          <w:rFonts w:ascii="Times New Roman" w:hAnsi="Times New Roman"/>
          <w:sz w:val="28"/>
          <w:szCs w:val="28"/>
        </w:rPr>
        <w:t>.</w:t>
      </w:r>
      <w:r w:rsidR="00FA216E" w:rsidRPr="0006469A">
        <w:rPr>
          <w:rFonts w:ascii="Times New Roman" w:hAnsi="Times New Roman"/>
          <w:sz w:val="28"/>
          <w:szCs w:val="28"/>
        </w:rPr>
        <w:t xml:space="preserve"> </w:t>
      </w:r>
      <w:r w:rsidRPr="0006469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6469A">
        <w:rPr>
          <w:rFonts w:ascii="Times New Roman" w:hAnsi="Times New Roman"/>
          <w:sz w:val="28"/>
          <w:szCs w:val="28"/>
        </w:rPr>
        <w:t>надання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орендарю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згоди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6469A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невідємних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поліпшень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орендованого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469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06469A">
        <w:rPr>
          <w:rFonts w:ascii="Times New Roman" w:hAnsi="Times New Roman"/>
          <w:sz w:val="28"/>
          <w:szCs w:val="28"/>
        </w:rPr>
        <w:t xml:space="preserve"> майна</w:t>
      </w:r>
    </w:p>
    <w:p w14:paraId="5EAA72D4" w14:textId="77777777" w:rsidR="005F28D4" w:rsidRPr="00104BCC" w:rsidRDefault="00211899" w:rsidP="00104BCC">
      <w:pPr>
        <w:pStyle w:val="a3"/>
        <w:rPr>
          <w:rFonts w:ascii="Times New Roman" w:hAnsi="Times New Roman"/>
          <w:sz w:val="28"/>
          <w:szCs w:val="28"/>
        </w:rPr>
      </w:pPr>
      <w:r>
        <w:rPr>
          <w:lang w:val="uk-UA"/>
        </w:rPr>
        <w:t xml:space="preserve">       </w:t>
      </w:r>
      <w:r w:rsidRPr="00104BCC">
        <w:rPr>
          <w:rFonts w:ascii="Times New Roman" w:hAnsi="Times New Roman"/>
          <w:sz w:val="28"/>
          <w:szCs w:val="28"/>
        </w:rPr>
        <w:t>2.11</w:t>
      </w:r>
      <w:r w:rsidR="005F28D4" w:rsidRPr="00104BCC">
        <w:rPr>
          <w:rFonts w:ascii="Times New Roman" w:hAnsi="Times New Roman"/>
          <w:sz w:val="28"/>
          <w:szCs w:val="28"/>
        </w:rPr>
        <w:t>. Про </w:t>
      </w:r>
      <w:proofErr w:type="gramStart"/>
      <w:r w:rsidR="005F28D4" w:rsidRPr="00104BCC">
        <w:rPr>
          <w:rFonts w:ascii="Times New Roman" w:hAnsi="Times New Roman"/>
          <w:sz w:val="28"/>
          <w:szCs w:val="28"/>
        </w:rPr>
        <w:t>структуру  </w:t>
      </w:r>
      <w:proofErr w:type="spellStart"/>
      <w:r w:rsidR="005F28D4" w:rsidRPr="00104BCC">
        <w:rPr>
          <w:rFonts w:ascii="Times New Roman" w:hAnsi="Times New Roman"/>
          <w:sz w:val="28"/>
          <w:szCs w:val="28"/>
        </w:rPr>
        <w:t>апарату</w:t>
      </w:r>
      <w:proofErr w:type="spellEnd"/>
      <w:proofErr w:type="gramEnd"/>
      <w:r w:rsidR="005F28D4" w:rsidRPr="0010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28D4" w:rsidRPr="00104BCC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="005F28D4" w:rsidRPr="0010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28D4" w:rsidRPr="00104BCC">
        <w:rPr>
          <w:rFonts w:ascii="Times New Roman" w:hAnsi="Times New Roman"/>
          <w:sz w:val="28"/>
          <w:szCs w:val="28"/>
        </w:rPr>
        <w:t>селищної</w:t>
      </w:r>
      <w:proofErr w:type="spellEnd"/>
      <w:r w:rsidR="005F28D4" w:rsidRPr="00104BCC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="005F28D4" w:rsidRPr="00104BCC">
        <w:rPr>
          <w:rFonts w:ascii="Times New Roman" w:hAnsi="Times New Roman"/>
          <w:sz w:val="28"/>
          <w:szCs w:val="28"/>
        </w:rPr>
        <w:t>її</w:t>
      </w:r>
      <w:proofErr w:type="spellEnd"/>
      <w:r w:rsidR="005F28D4" w:rsidRPr="0010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28D4" w:rsidRPr="00104BCC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5F28D4" w:rsidRPr="00104BCC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5F28D4" w:rsidRPr="00104BCC">
        <w:rPr>
          <w:rFonts w:ascii="Times New Roman" w:hAnsi="Times New Roman"/>
          <w:sz w:val="28"/>
          <w:szCs w:val="28"/>
        </w:rPr>
        <w:t>органів</w:t>
      </w:r>
      <w:proofErr w:type="spellEnd"/>
      <w:r w:rsidR="005F28D4" w:rsidRPr="00104B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F28D4" w:rsidRPr="00104BCC">
        <w:rPr>
          <w:rFonts w:ascii="Times New Roman" w:hAnsi="Times New Roman"/>
          <w:sz w:val="28"/>
          <w:szCs w:val="28"/>
        </w:rPr>
        <w:t>інших</w:t>
      </w:r>
      <w:proofErr w:type="spellEnd"/>
      <w:r w:rsidR="005F28D4" w:rsidRPr="0010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28D4" w:rsidRPr="00104BCC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="005F28D4" w:rsidRPr="00104B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28D4" w:rsidRPr="00104BCC">
        <w:rPr>
          <w:rFonts w:ascii="Times New Roman" w:hAnsi="Times New Roman"/>
          <w:sz w:val="28"/>
          <w:szCs w:val="28"/>
        </w:rPr>
        <w:t>підрозділів</w:t>
      </w:r>
      <w:proofErr w:type="spellEnd"/>
    </w:p>
    <w:p w14:paraId="4C041EE2" w14:textId="77777777" w:rsidR="00104BCC" w:rsidRPr="00D04767" w:rsidRDefault="00104BCC" w:rsidP="00104BCC">
      <w:pPr>
        <w:pStyle w:val="a3"/>
        <w:rPr>
          <w:color w:val="000000"/>
          <w:sz w:val="28"/>
          <w:szCs w:val="28"/>
        </w:rPr>
      </w:pPr>
    </w:p>
    <w:p w14:paraId="5521A535" w14:textId="77777777" w:rsidR="00104BCC" w:rsidRPr="00D04767" w:rsidRDefault="00104BCC" w:rsidP="00104BCC">
      <w:pPr>
        <w:pStyle w:val="a3"/>
        <w:rPr>
          <w:color w:val="000000"/>
          <w:sz w:val="28"/>
          <w:szCs w:val="28"/>
        </w:rPr>
      </w:pPr>
    </w:p>
    <w:p w14:paraId="06CBCBAF" w14:textId="77777777" w:rsidR="00104BCC" w:rsidRPr="00D04767" w:rsidRDefault="00104BCC" w:rsidP="00104BCC">
      <w:pPr>
        <w:pStyle w:val="a3"/>
        <w:rPr>
          <w:color w:val="000000"/>
          <w:sz w:val="28"/>
          <w:szCs w:val="28"/>
        </w:rPr>
      </w:pPr>
    </w:p>
    <w:p w14:paraId="53519B7D" w14:textId="77777777" w:rsidR="00104BCC" w:rsidRPr="00D04767" w:rsidRDefault="00104BCC" w:rsidP="00104BCC">
      <w:pPr>
        <w:pStyle w:val="a3"/>
        <w:rPr>
          <w:rFonts w:ascii="Times New Roman" w:hAnsi="Times New Roman"/>
          <w:sz w:val="28"/>
          <w:szCs w:val="28"/>
        </w:rPr>
      </w:pPr>
    </w:p>
    <w:p w14:paraId="7CC6FCF9" w14:textId="77777777" w:rsidR="005F28D4" w:rsidRPr="005F28D4" w:rsidRDefault="005F28D4" w:rsidP="005F28D4">
      <w:pPr>
        <w:shd w:val="clear" w:color="auto" w:fill="FFFFFF"/>
        <w:rPr>
          <w:color w:val="000000"/>
          <w:sz w:val="21"/>
          <w:szCs w:val="21"/>
        </w:rPr>
      </w:pPr>
      <w:r>
        <w:rPr>
          <w:bCs/>
          <w:color w:val="000000"/>
          <w:sz w:val="28"/>
          <w:szCs w:val="28"/>
          <w:lang w:val="uk-UA"/>
        </w:rPr>
        <w:t xml:space="preserve">       2.1</w:t>
      </w:r>
      <w:r w:rsidR="00211899">
        <w:rPr>
          <w:bCs/>
          <w:color w:val="000000"/>
          <w:sz w:val="28"/>
          <w:szCs w:val="28"/>
          <w:lang w:val="uk-UA"/>
        </w:rPr>
        <w:t>2</w:t>
      </w:r>
      <w:r>
        <w:rPr>
          <w:bCs/>
          <w:color w:val="000000"/>
          <w:sz w:val="28"/>
          <w:szCs w:val="28"/>
          <w:lang w:val="uk-UA"/>
        </w:rPr>
        <w:t xml:space="preserve">. </w:t>
      </w:r>
      <w:r w:rsidRPr="005F28D4">
        <w:rPr>
          <w:bCs/>
          <w:color w:val="000000"/>
          <w:sz w:val="28"/>
          <w:szCs w:val="28"/>
          <w:lang w:val="uk-UA"/>
        </w:rPr>
        <w:t>Про затвердження </w:t>
      </w:r>
      <w:proofErr w:type="spellStart"/>
      <w:r w:rsidRPr="005F28D4">
        <w:rPr>
          <w:bCs/>
          <w:color w:val="000000"/>
          <w:sz w:val="28"/>
          <w:szCs w:val="28"/>
        </w:rPr>
        <w:t>Програм</w:t>
      </w:r>
      <w:proofErr w:type="spellEnd"/>
      <w:r w:rsidRPr="005F28D4">
        <w:rPr>
          <w:bCs/>
          <w:color w:val="000000"/>
          <w:sz w:val="28"/>
          <w:szCs w:val="28"/>
          <w:lang w:val="uk-UA"/>
        </w:rPr>
        <w:t>и</w:t>
      </w:r>
      <w:r w:rsidRPr="005F28D4">
        <w:rPr>
          <w:bCs/>
          <w:color w:val="000000"/>
          <w:sz w:val="28"/>
          <w:szCs w:val="28"/>
        </w:rPr>
        <w:t> </w:t>
      </w:r>
      <w:proofErr w:type="spellStart"/>
      <w:r w:rsidRPr="005F28D4">
        <w:rPr>
          <w:bCs/>
          <w:color w:val="000000"/>
          <w:sz w:val="28"/>
          <w:szCs w:val="28"/>
        </w:rPr>
        <w:t>розвитку</w:t>
      </w:r>
      <w:proofErr w:type="spellEnd"/>
      <w:r w:rsidRPr="005F28D4">
        <w:rPr>
          <w:bCs/>
          <w:color w:val="000000"/>
          <w:sz w:val="28"/>
          <w:szCs w:val="28"/>
        </w:rPr>
        <w:t xml:space="preserve"> </w:t>
      </w:r>
      <w:proofErr w:type="spellStart"/>
      <w:r w:rsidRPr="005F28D4">
        <w:rPr>
          <w:bCs/>
          <w:color w:val="000000"/>
          <w:sz w:val="28"/>
          <w:szCs w:val="28"/>
        </w:rPr>
        <w:t>культури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т</w:t>
      </w:r>
      <w:r w:rsidRPr="005F28D4">
        <w:rPr>
          <w:bCs/>
          <w:color w:val="000000"/>
          <w:sz w:val="28"/>
          <w:szCs w:val="28"/>
        </w:rPr>
        <w:t>а </w:t>
      </w:r>
      <w:r w:rsidRPr="005F28D4">
        <w:rPr>
          <w:bCs/>
          <w:color w:val="000000"/>
          <w:sz w:val="28"/>
          <w:szCs w:val="28"/>
          <w:lang w:val="uk-UA"/>
        </w:rPr>
        <w:t>туризму  </w:t>
      </w:r>
      <w:r w:rsidRPr="005F28D4">
        <w:rPr>
          <w:bCs/>
          <w:color w:val="000000"/>
          <w:sz w:val="28"/>
          <w:szCs w:val="28"/>
        </w:rPr>
        <w:t xml:space="preserve"> </w:t>
      </w:r>
      <w:proofErr w:type="spellStart"/>
      <w:r w:rsidRPr="005F28D4">
        <w:rPr>
          <w:bCs/>
          <w:color w:val="000000"/>
          <w:sz w:val="28"/>
          <w:szCs w:val="28"/>
        </w:rPr>
        <w:t>Савра</w:t>
      </w:r>
      <w:proofErr w:type="spellEnd"/>
      <w:r>
        <w:rPr>
          <w:bCs/>
          <w:color w:val="000000"/>
          <w:sz w:val="28"/>
          <w:szCs w:val="28"/>
          <w:lang w:val="uk-UA"/>
        </w:rPr>
        <w:t>н</w:t>
      </w:r>
      <w:proofErr w:type="spellStart"/>
      <w:r w:rsidRPr="005F28D4">
        <w:rPr>
          <w:bCs/>
          <w:color w:val="000000"/>
          <w:sz w:val="28"/>
          <w:szCs w:val="28"/>
        </w:rPr>
        <w:t>ської</w:t>
      </w:r>
      <w:proofErr w:type="spellEnd"/>
      <w:r w:rsidRPr="005F28D4">
        <w:rPr>
          <w:bCs/>
          <w:color w:val="000000"/>
          <w:sz w:val="28"/>
          <w:szCs w:val="28"/>
        </w:rPr>
        <w:t xml:space="preserve"> </w:t>
      </w:r>
      <w:proofErr w:type="spellStart"/>
      <w:r w:rsidRPr="005F28D4">
        <w:rPr>
          <w:bCs/>
          <w:color w:val="000000"/>
          <w:sz w:val="28"/>
          <w:szCs w:val="28"/>
        </w:rPr>
        <w:t>селищної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F28D4">
        <w:rPr>
          <w:bCs/>
          <w:color w:val="000000"/>
          <w:sz w:val="28"/>
          <w:szCs w:val="28"/>
        </w:rPr>
        <w:t>територіальної</w:t>
      </w:r>
      <w:proofErr w:type="spellEnd"/>
      <w:r w:rsidRPr="005F28D4">
        <w:rPr>
          <w:bCs/>
          <w:color w:val="000000"/>
          <w:sz w:val="28"/>
          <w:szCs w:val="28"/>
        </w:rPr>
        <w:t xml:space="preserve"> </w:t>
      </w:r>
      <w:proofErr w:type="spellStart"/>
      <w:r w:rsidRPr="005F28D4">
        <w:rPr>
          <w:bCs/>
          <w:color w:val="000000"/>
          <w:sz w:val="28"/>
          <w:szCs w:val="28"/>
        </w:rPr>
        <w:t>громади</w:t>
      </w:r>
      <w:proofErr w:type="spellEnd"/>
      <w:r w:rsidRPr="005F28D4">
        <w:rPr>
          <w:bCs/>
          <w:color w:val="000000"/>
          <w:sz w:val="28"/>
          <w:szCs w:val="28"/>
        </w:rPr>
        <w:t> на</w:t>
      </w:r>
      <w:r w:rsidRPr="005F28D4">
        <w:rPr>
          <w:color w:val="000000"/>
          <w:sz w:val="28"/>
          <w:szCs w:val="28"/>
        </w:rPr>
        <w:t> </w:t>
      </w:r>
      <w:r w:rsidRPr="005F28D4">
        <w:rPr>
          <w:bCs/>
          <w:color w:val="000000"/>
          <w:sz w:val="28"/>
          <w:szCs w:val="28"/>
        </w:rPr>
        <w:t> 20</w:t>
      </w:r>
      <w:r w:rsidRPr="005F28D4">
        <w:rPr>
          <w:bCs/>
          <w:color w:val="000000"/>
          <w:sz w:val="28"/>
          <w:szCs w:val="28"/>
          <w:lang w:val="uk-UA"/>
        </w:rPr>
        <w:t>2</w:t>
      </w:r>
      <w:r w:rsidRPr="005F28D4">
        <w:rPr>
          <w:bCs/>
          <w:color w:val="000000"/>
          <w:sz w:val="28"/>
          <w:szCs w:val="28"/>
        </w:rPr>
        <w:t>4 - 20</w:t>
      </w:r>
      <w:r w:rsidRPr="005F28D4">
        <w:rPr>
          <w:bCs/>
          <w:color w:val="000000"/>
          <w:sz w:val="28"/>
          <w:szCs w:val="28"/>
          <w:lang w:val="uk-UA"/>
        </w:rPr>
        <w:t>26</w:t>
      </w:r>
      <w:r w:rsidRPr="005F28D4">
        <w:rPr>
          <w:bCs/>
          <w:color w:val="000000"/>
          <w:sz w:val="28"/>
          <w:szCs w:val="28"/>
        </w:rPr>
        <w:t> роки</w:t>
      </w:r>
    </w:p>
    <w:p w14:paraId="78E3D23E" w14:textId="77777777" w:rsidR="005F28D4" w:rsidRDefault="005F28D4" w:rsidP="005F28D4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118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2.1</w:t>
      </w:r>
      <w:r w:rsidR="0021189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F28D4">
        <w:rPr>
          <w:rFonts w:ascii="Times New Roman" w:hAnsi="Times New Roman"/>
          <w:sz w:val="28"/>
          <w:szCs w:val="28"/>
          <w:lang w:val="uk-UA"/>
        </w:rPr>
        <w:t>Про затвердження Програми відпочинку та оздоровлення дітей, які проживають на території Савранської селищної територіальної громади на 2024-2026 роки</w:t>
      </w:r>
    </w:p>
    <w:p w14:paraId="5705830B" w14:textId="77777777" w:rsidR="00104BCC" w:rsidRPr="00104BCC" w:rsidRDefault="00104BCC" w:rsidP="005F28D4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2.14. </w:t>
      </w:r>
      <w:r w:rsidRPr="00104BC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 внесення змін до рішення сесії Савранської селищної ради від 26.08.2021 року №958 -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98113D7" w14:textId="77777777" w:rsidR="00CB5430" w:rsidRPr="00EA42A1" w:rsidRDefault="005F28D4" w:rsidP="0046024B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05C61">
        <w:rPr>
          <w:rFonts w:ascii="Times New Roman" w:hAnsi="Times New Roman"/>
          <w:sz w:val="28"/>
          <w:szCs w:val="28"/>
          <w:lang w:val="uk-UA"/>
        </w:rPr>
        <w:t>2.</w:t>
      </w:r>
      <w:r w:rsidR="003867F7">
        <w:rPr>
          <w:rFonts w:ascii="Times New Roman" w:hAnsi="Times New Roman"/>
          <w:sz w:val="28"/>
          <w:szCs w:val="28"/>
          <w:lang w:val="uk-UA"/>
        </w:rPr>
        <w:t>1</w:t>
      </w:r>
      <w:r w:rsidR="00104BCC" w:rsidRPr="00D04767">
        <w:rPr>
          <w:rFonts w:ascii="Times New Roman" w:hAnsi="Times New Roman"/>
          <w:sz w:val="28"/>
          <w:szCs w:val="28"/>
        </w:rPr>
        <w:t>5</w:t>
      </w:r>
      <w:r w:rsidR="00B05C6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37E" w:rsidRPr="00104BCC">
        <w:rPr>
          <w:rFonts w:ascii="Times New Roman" w:hAnsi="Times New Roman"/>
          <w:sz w:val="28"/>
          <w:szCs w:val="28"/>
          <w:lang w:val="uk-UA"/>
        </w:rPr>
        <w:t>Земельні питання (</w:t>
      </w:r>
      <w:r w:rsidR="0002037E">
        <w:rPr>
          <w:rFonts w:ascii="Times New Roman" w:hAnsi="Times New Roman"/>
          <w:sz w:val="28"/>
          <w:szCs w:val="28"/>
          <w:lang w:val="uk-UA"/>
        </w:rPr>
        <w:t>28</w:t>
      </w:r>
      <w:r w:rsidR="001C5E43" w:rsidRPr="00104BCC">
        <w:rPr>
          <w:rFonts w:ascii="Times New Roman" w:hAnsi="Times New Roman"/>
          <w:sz w:val="28"/>
          <w:szCs w:val="28"/>
          <w:lang w:val="uk-UA"/>
        </w:rPr>
        <w:t>).</w:t>
      </w:r>
    </w:p>
    <w:p w14:paraId="37E2E696" w14:textId="77777777" w:rsidR="001C5E43" w:rsidRPr="00CB5430" w:rsidRDefault="0046024B" w:rsidP="0046024B">
      <w:pPr>
        <w:pStyle w:val="a3"/>
        <w:ind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  </w:t>
      </w:r>
      <w:r w:rsidR="005F28D4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="001C5E43" w:rsidRPr="00CB5430">
        <w:rPr>
          <w:rFonts w:ascii="Times New Roman" w:eastAsia="Arial Unicode MS" w:hAnsi="Times New Roman"/>
          <w:sz w:val="28"/>
          <w:szCs w:val="28"/>
          <w:lang w:val="uk-UA"/>
        </w:rPr>
        <w:t xml:space="preserve">3. </w:t>
      </w:r>
      <w:r w:rsidR="001C5E43" w:rsidRPr="00CB5430">
        <w:rPr>
          <w:rFonts w:ascii="Times New Roman" w:hAnsi="Times New Roman"/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B46860">
        <w:rPr>
          <w:rFonts w:ascii="Times New Roman" w:hAnsi="Times New Roman"/>
          <w:sz w:val="28"/>
          <w:szCs w:val="28"/>
          <w:lang w:val="uk-UA"/>
        </w:rPr>
        <w:t>18</w:t>
      </w:r>
      <w:r w:rsidR="00DD4394">
        <w:rPr>
          <w:rFonts w:ascii="Times New Roman" w:hAnsi="Times New Roman"/>
          <w:sz w:val="28"/>
          <w:szCs w:val="28"/>
          <w:lang w:val="uk-UA"/>
        </w:rPr>
        <w:t>,</w:t>
      </w:r>
      <w:r w:rsidR="00EA42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860">
        <w:rPr>
          <w:rFonts w:ascii="Times New Roman" w:hAnsi="Times New Roman"/>
          <w:sz w:val="28"/>
          <w:szCs w:val="28"/>
          <w:lang w:val="uk-UA"/>
        </w:rPr>
        <w:t>19 грудня</w:t>
      </w:r>
      <w:r w:rsidR="001C5E43" w:rsidRPr="00CB5430">
        <w:rPr>
          <w:rFonts w:ascii="Times New Roman" w:hAnsi="Times New Roman"/>
          <w:sz w:val="28"/>
          <w:szCs w:val="28"/>
          <w:lang w:val="uk-UA"/>
        </w:rPr>
        <w:t xml:space="preserve"> 2023 року.</w:t>
      </w:r>
    </w:p>
    <w:p w14:paraId="16B4ED46" w14:textId="77777777" w:rsidR="00DD4394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 xml:space="preserve">4. Запросити на засідання чергової </w:t>
      </w:r>
      <w:r w:rsidR="00B46860">
        <w:rPr>
          <w:rFonts w:ascii="Times New Roman" w:hAnsi="Times New Roman"/>
          <w:sz w:val="28"/>
          <w:szCs w:val="28"/>
          <w:lang w:val="uk-UA"/>
        </w:rPr>
        <w:t>сорокової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сесії селищної ради </w:t>
      </w:r>
      <w:r w:rsidRPr="00CB5430">
        <w:rPr>
          <w:rFonts w:ascii="Times New Roman" w:hAnsi="Times New Roman"/>
          <w:sz w:val="28"/>
          <w:szCs w:val="28"/>
          <w:lang w:val="en-US"/>
        </w:rPr>
        <w:t>VIII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скликання депутатів Савранської селищної та Подільської районної рад, керівників територіальних підрозділів органів виконавчої влади, керівників комунальних закладів, апарат селищної ради та поінформувати про дату та </w:t>
      </w:r>
    </w:p>
    <w:p w14:paraId="35FF55AC" w14:textId="77777777" w:rsidR="001C5E43" w:rsidRPr="00CB5430" w:rsidRDefault="001C5E43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>час проведення сесії Одеську обласну раду, Подільську районну державну адміністрації та Подільську районну раду.</w:t>
      </w:r>
    </w:p>
    <w:p w14:paraId="1F8666A7" w14:textId="77777777" w:rsidR="00CB5430" w:rsidRDefault="00CB5430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1CCCDE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5EC1CF8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E201209" w14:textId="77777777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ради, </w:t>
      </w:r>
    </w:p>
    <w:p w14:paraId="5F60E019" w14:textId="77777777" w:rsidR="001C5E43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виконуючий обов’язки </w:t>
      </w:r>
    </w:p>
    <w:p w14:paraId="2282109A" w14:textId="77777777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Олег ЖИРУН</w:t>
      </w:r>
    </w:p>
    <w:p w14:paraId="72C39E89" w14:textId="77777777" w:rsidR="00E60321" w:rsidRPr="0002037E" w:rsidRDefault="00E60321"/>
    <w:sectPr w:rsidR="00E60321" w:rsidRPr="0002037E" w:rsidSect="00D166D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30A7A1F"/>
    <w:multiLevelType w:val="hybridMultilevel"/>
    <w:tmpl w:val="C9EA9400"/>
    <w:lvl w:ilvl="0" w:tplc="3E269234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AFD6820"/>
    <w:multiLevelType w:val="multilevel"/>
    <w:tmpl w:val="E6A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230F7"/>
    <w:multiLevelType w:val="multilevel"/>
    <w:tmpl w:val="409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47DE6"/>
    <w:multiLevelType w:val="multilevel"/>
    <w:tmpl w:val="4E3CD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58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53E37DD1"/>
    <w:multiLevelType w:val="multilevel"/>
    <w:tmpl w:val="31F03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5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  <w:sz w:val="28"/>
      </w:rPr>
    </w:lvl>
  </w:abstractNum>
  <w:abstractNum w:abstractNumId="6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7" w15:restartNumberingAfterBreak="0">
    <w:nsid w:val="7C75794B"/>
    <w:multiLevelType w:val="multilevel"/>
    <w:tmpl w:val="F0BAAA5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8"/>
      </w:rPr>
    </w:lvl>
    <w:lvl w:ilvl="1">
      <w:start w:val="7"/>
      <w:numFmt w:val="decimal"/>
      <w:lvlText w:val="%1.%2."/>
      <w:lvlJc w:val="left"/>
      <w:pPr>
        <w:ind w:left="1065" w:hanging="39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ascii="Times New Roman" w:hAnsi="Times New Roman" w:hint="default"/>
        <w:sz w:val="28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1E"/>
    <w:rsid w:val="0002037E"/>
    <w:rsid w:val="00040A1E"/>
    <w:rsid w:val="0006469A"/>
    <w:rsid w:val="00104BCC"/>
    <w:rsid w:val="001C4AD1"/>
    <w:rsid w:val="001C5E43"/>
    <w:rsid w:val="00207760"/>
    <w:rsid w:val="00211899"/>
    <w:rsid w:val="00272EF2"/>
    <w:rsid w:val="002946EC"/>
    <w:rsid w:val="003867F7"/>
    <w:rsid w:val="0046024B"/>
    <w:rsid w:val="004624D9"/>
    <w:rsid w:val="005325A2"/>
    <w:rsid w:val="005F28D4"/>
    <w:rsid w:val="00641C80"/>
    <w:rsid w:val="0080394B"/>
    <w:rsid w:val="00886AB6"/>
    <w:rsid w:val="009703DD"/>
    <w:rsid w:val="009857BB"/>
    <w:rsid w:val="00A17D37"/>
    <w:rsid w:val="00AD0D6C"/>
    <w:rsid w:val="00B05C61"/>
    <w:rsid w:val="00B46860"/>
    <w:rsid w:val="00CB5430"/>
    <w:rsid w:val="00D04767"/>
    <w:rsid w:val="00D166DE"/>
    <w:rsid w:val="00DD4394"/>
    <w:rsid w:val="00E60321"/>
    <w:rsid w:val="00EA42A1"/>
    <w:rsid w:val="00F04620"/>
    <w:rsid w:val="00F5509F"/>
    <w:rsid w:val="00F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33D7"/>
  <w15:docId w15:val="{77A5D76E-E6D6-4E48-9E97-C513215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203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5E43"/>
    <w:pPr>
      <w:suppressAutoHyphens/>
      <w:ind w:left="720"/>
      <w:contextualSpacing/>
    </w:pPr>
    <w:rPr>
      <w:lang w:val="uk-UA" w:eastAsia="ar-SA"/>
    </w:rPr>
  </w:style>
  <w:style w:type="paragraph" w:customStyle="1" w:styleId="docdata">
    <w:name w:val="docdata"/>
    <w:aliases w:val="docy,v5,2892,baiaagaaboqcaaadggkaaawqcqaaaaaaaaaaaaaaaaaaaaaaaaaaaaaaaaaaaaaaaaaaaaaaaaaaaaaaaaaaaaaaaaaaaaaaaaaaaaaaaaaaaaaaaaaaaaaaaaaaaaaaaaaaaaaaaaaaaaaaaaaaaaaaaaaaaaaaaaaaaaaaaaaaaaaaaaaaaaaaaaaaaaaaaaaaaaaaaaaaaaaaaaaaaaaaaaaaaaaaaaaaaaaa"/>
    <w:basedOn w:val="a"/>
    <w:rsid w:val="0046024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4602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20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2023-12-11T13:20:00Z</cp:lastPrinted>
  <dcterms:created xsi:type="dcterms:W3CDTF">2023-12-11T14:39:00Z</dcterms:created>
  <dcterms:modified xsi:type="dcterms:W3CDTF">2023-12-11T14:39:00Z</dcterms:modified>
</cp:coreProperties>
</file>